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B" w:rsidRPr="00D24B0B" w:rsidRDefault="00D24B0B" w:rsidP="00D24B0B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D24B0B">
        <w:rPr>
          <w:b/>
          <w:sz w:val="40"/>
          <w:szCs w:val="40"/>
        </w:rPr>
        <w:t xml:space="preserve">Ruberg Symposium 2015 </w:t>
      </w:r>
    </w:p>
    <w:p w:rsidR="00D24B0B" w:rsidRDefault="00D24B0B" w:rsidP="00D24B0B">
      <w:pPr>
        <w:spacing w:line="240" w:lineRule="auto"/>
        <w:contextualSpacing/>
        <w:jc w:val="center"/>
      </w:pPr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>7:30am – Registration and Breakfast</w:t>
      </w:r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  <w:r w:rsidRPr="00D64970">
        <w:rPr>
          <w:b/>
        </w:rPr>
        <w:t xml:space="preserve">8am – </w:t>
      </w:r>
      <w:r>
        <w:rPr>
          <w:b/>
        </w:rPr>
        <w:t>Live</w:t>
      </w:r>
      <w:r w:rsidRPr="00D64970">
        <w:rPr>
          <w:b/>
        </w:rPr>
        <w:t xml:space="preserve"> surgery</w:t>
      </w:r>
      <w:r>
        <w:rPr>
          <w:b/>
        </w:rPr>
        <w:t xml:space="preserve"> - TBD</w:t>
      </w:r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r w:rsidRPr="00D64970">
        <w:rPr>
          <w:b/>
        </w:rPr>
        <w:t xml:space="preserve">8:45am -9am – </w:t>
      </w:r>
      <w:r>
        <w:rPr>
          <w:b/>
        </w:rPr>
        <w:t xml:space="preserve">Live Surgery </w:t>
      </w:r>
      <w:r w:rsidRPr="00D64970">
        <w:rPr>
          <w:b/>
        </w:rPr>
        <w:t>Q &amp; A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proofErr w:type="gramStart"/>
      <w:r>
        <w:rPr>
          <w:b/>
        </w:rPr>
        <w:t>9am-10am – J. William Little, MD.</w:t>
      </w:r>
      <w:proofErr w:type="gramEnd"/>
      <w:r>
        <w:rPr>
          <w:b/>
        </w:rPr>
        <w:t xml:space="preserve"> FACS, PC, (Plastic Surgery of the Aging Face, Washington, DC)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  <w:r w:rsidRPr="00D64970">
        <w:rPr>
          <w:b/>
        </w:rPr>
        <w:t>10am</w:t>
      </w:r>
      <w:r>
        <w:rPr>
          <w:b/>
        </w:rPr>
        <w:t>-10:30am</w:t>
      </w:r>
      <w:r w:rsidRPr="00D64970">
        <w:rPr>
          <w:b/>
        </w:rPr>
        <w:t xml:space="preserve"> –</w:t>
      </w:r>
      <w:r>
        <w:rPr>
          <w:b/>
        </w:rPr>
        <w:t>Wounded Warrior</w:t>
      </w:r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Pr="00D24B0B" w:rsidRDefault="00D24B0B" w:rsidP="00D24B0B">
      <w:pPr>
        <w:spacing w:line="240" w:lineRule="auto"/>
        <w:contextualSpacing/>
        <w:jc w:val="center"/>
      </w:pPr>
      <w:r w:rsidRPr="00D24B0B">
        <w:t>10:30-10:45 – Break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10:45am-11:45am Innovations in Plastic Surgery </w:t>
      </w:r>
    </w:p>
    <w:p w:rsidR="00D24B0B" w:rsidRDefault="00D24B0B" w:rsidP="00D24B0B">
      <w:pPr>
        <w:spacing w:line="240" w:lineRule="auto"/>
        <w:contextualSpacing/>
        <w:jc w:val="center"/>
      </w:pPr>
      <w:r>
        <w:t xml:space="preserve">Rajiv </w:t>
      </w:r>
      <w:proofErr w:type="spellStart"/>
      <w:r>
        <w:t>Chandawarkar</w:t>
      </w:r>
      <w:proofErr w:type="spellEnd"/>
      <w:r>
        <w:t xml:space="preserve">, MD (OSU) </w:t>
      </w:r>
    </w:p>
    <w:p w:rsidR="00D24B0B" w:rsidRPr="005E0D23" w:rsidRDefault="00D24B0B" w:rsidP="00D24B0B">
      <w:pPr>
        <w:spacing w:line="240" w:lineRule="auto"/>
        <w:contextualSpacing/>
        <w:jc w:val="center"/>
      </w:pPr>
      <w:r>
        <w:t xml:space="preserve">Russell </w:t>
      </w:r>
      <w:proofErr w:type="spellStart"/>
      <w:r>
        <w:t>Hendrick</w:t>
      </w:r>
      <w:proofErr w:type="spellEnd"/>
      <w:r>
        <w:t>, MD (New Orleans Center for Aesthetic Plastic Surgery)</w:t>
      </w:r>
    </w:p>
    <w:p w:rsidR="00D24B0B" w:rsidRDefault="00D24B0B" w:rsidP="00D24B0B">
      <w:pPr>
        <w:spacing w:line="240" w:lineRule="auto"/>
        <w:contextualSpacing/>
        <w:jc w:val="center"/>
      </w:pPr>
      <w:r>
        <w:t>11:45am – 12:45pm – Lunch</w:t>
      </w:r>
    </w:p>
    <w:p w:rsidR="00D24B0B" w:rsidRDefault="00D24B0B" w:rsidP="00D24B0B">
      <w:pPr>
        <w:spacing w:line="240" w:lineRule="auto"/>
        <w:contextualSpacing/>
        <w:jc w:val="center"/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proofErr w:type="gramStart"/>
      <w:r w:rsidRPr="00D64970">
        <w:rPr>
          <w:b/>
        </w:rPr>
        <w:t xml:space="preserve">12:45-1:45pm – </w:t>
      </w:r>
      <w:r>
        <w:rPr>
          <w:b/>
        </w:rPr>
        <w:t>J. William Little, MD.</w:t>
      </w:r>
      <w:proofErr w:type="gramEnd"/>
      <w:r>
        <w:rPr>
          <w:b/>
        </w:rPr>
        <w:t xml:space="preserve"> FACS, PC, Plastic Surgery of the Aging Face, Washington, DC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1:45pm-2:15pm – Affordable Care Act: How Will This Affect Your </w:t>
      </w:r>
      <w:proofErr w:type="gramStart"/>
      <w:r>
        <w:rPr>
          <w:b/>
        </w:rPr>
        <w:t>Practice</w:t>
      </w:r>
      <w:proofErr w:type="gramEnd"/>
    </w:p>
    <w:p w:rsidR="00D24B0B" w:rsidRDefault="00D24B0B" w:rsidP="00D24B0B">
      <w:pPr>
        <w:spacing w:line="240" w:lineRule="auto"/>
        <w:contextualSpacing/>
        <w:jc w:val="center"/>
      </w:pPr>
      <w:r>
        <w:rPr>
          <w:b/>
        </w:rPr>
        <w:t xml:space="preserve"> </w:t>
      </w:r>
      <w:r w:rsidRPr="00C24320">
        <w:t>Jennifer Carlson</w:t>
      </w:r>
      <w:r>
        <w:t>, Assistant Vice President (OSU)</w:t>
      </w:r>
    </w:p>
    <w:p w:rsidR="00D24B0B" w:rsidRPr="00C24320" w:rsidRDefault="00D24B0B" w:rsidP="00D24B0B">
      <w:pPr>
        <w:spacing w:line="240" w:lineRule="auto"/>
        <w:contextualSpacing/>
        <w:jc w:val="center"/>
      </w:pPr>
    </w:p>
    <w:p w:rsidR="00D24B0B" w:rsidRPr="00D64970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>2:15pm-3:15pm Global</w:t>
      </w:r>
      <w:r w:rsidRPr="00D64970">
        <w:rPr>
          <w:b/>
        </w:rPr>
        <w:t xml:space="preserve"> Outreach</w:t>
      </w:r>
    </w:p>
    <w:p w:rsidR="00D24B0B" w:rsidRDefault="00D24B0B" w:rsidP="00D24B0B">
      <w:pPr>
        <w:spacing w:line="240" w:lineRule="auto"/>
        <w:contextualSpacing/>
        <w:jc w:val="center"/>
      </w:pPr>
      <w:r>
        <w:t>Gayle Gordillo, MD (OSU)</w:t>
      </w:r>
    </w:p>
    <w:p w:rsidR="00D24B0B" w:rsidRDefault="00D24B0B" w:rsidP="00D24B0B">
      <w:pPr>
        <w:spacing w:line="240" w:lineRule="auto"/>
        <w:contextualSpacing/>
        <w:jc w:val="center"/>
      </w:pPr>
      <w:r>
        <w:t>Stephen Poteet, MD (OSU)</w:t>
      </w:r>
    </w:p>
    <w:p w:rsidR="00D24B0B" w:rsidRDefault="00D24B0B" w:rsidP="00D24B0B">
      <w:pPr>
        <w:spacing w:line="240" w:lineRule="auto"/>
        <w:contextualSpacing/>
      </w:pPr>
    </w:p>
    <w:p w:rsidR="00D24B0B" w:rsidRDefault="00D24B0B" w:rsidP="00D24B0B">
      <w:pPr>
        <w:spacing w:line="240" w:lineRule="auto"/>
        <w:contextualSpacing/>
        <w:jc w:val="center"/>
      </w:pPr>
      <w:r>
        <w:t>3:15pm-3:30pm – Break</w:t>
      </w:r>
    </w:p>
    <w:p w:rsidR="00D24B0B" w:rsidRDefault="00D24B0B" w:rsidP="00D24B0B">
      <w:pPr>
        <w:spacing w:line="240" w:lineRule="auto"/>
        <w:contextualSpacing/>
        <w:jc w:val="center"/>
      </w:pPr>
    </w:p>
    <w:p w:rsidR="00D24B0B" w:rsidRPr="00A770D8" w:rsidRDefault="00D24B0B" w:rsidP="00D24B0B">
      <w:pPr>
        <w:spacing w:line="240" w:lineRule="auto"/>
        <w:contextualSpacing/>
        <w:jc w:val="center"/>
        <w:rPr>
          <w:b/>
        </w:rPr>
      </w:pPr>
      <w:r w:rsidRPr="00A770D8">
        <w:rPr>
          <w:b/>
        </w:rPr>
        <w:t>3:30-4:30pm – Injectable Panel</w:t>
      </w:r>
    </w:p>
    <w:p w:rsidR="00D24B0B" w:rsidRPr="00C24320" w:rsidRDefault="00D24B0B" w:rsidP="00D24B0B">
      <w:pPr>
        <w:spacing w:line="240" w:lineRule="auto"/>
        <w:contextualSpacing/>
        <w:jc w:val="center"/>
      </w:pPr>
      <w:r w:rsidRPr="00C24320">
        <w:t>Steven Robinson, MD, FACS</w:t>
      </w:r>
      <w:r>
        <w:t xml:space="preserve"> (Ohio Plastic Surgeons)</w:t>
      </w:r>
    </w:p>
    <w:p w:rsidR="00D24B0B" w:rsidRPr="00C24320" w:rsidRDefault="00D24B0B" w:rsidP="00D24B0B">
      <w:pPr>
        <w:spacing w:line="240" w:lineRule="auto"/>
        <w:contextualSpacing/>
        <w:jc w:val="center"/>
      </w:pPr>
      <w:r w:rsidRPr="00C24320">
        <w:t xml:space="preserve">John </w:t>
      </w:r>
      <w:r>
        <w:t>Wakelin, MD, FACS (Columbus Aesthetic and Plastic Surgery)</w:t>
      </w:r>
    </w:p>
    <w:p w:rsidR="00D24B0B" w:rsidRPr="00C24320" w:rsidRDefault="00D24B0B" w:rsidP="00D24B0B">
      <w:pPr>
        <w:spacing w:line="240" w:lineRule="auto"/>
        <w:contextualSpacing/>
        <w:jc w:val="center"/>
      </w:pPr>
      <w:r w:rsidRPr="00C24320">
        <w:t>James McMahan</w:t>
      </w:r>
      <w:r>
        <w:t>, MD (Advanced Aesthetic and Laser Surgery, Columbus, OH)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4:30-4:45pm – Resident Best Paper or Research Update  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4:45-5:15pm – Recap and Discussion </w:t>
      </w: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</w:p>
    <w:p w:rsidR="00D24B0B" w:rsidRDefault="00D24B0B" w:rsidP="00D24B0B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5:15pm – Adjourn </w:t>
      </w:r>
    </w:p>
    <w:p w:rsidR="00D24B0B" w:rsidRDefault="00D24B0B" w:rsidP="00D24B0B">
      <w:pPr>
        <w:spacing w:line="240" w:lineRule="auto"/>
        <w:contextualSpacing/>
        <w:jc w:val="center"/>
      </w:pPr>
    </w:p>
    <w:p w:rsidR="003C3288" w:rsidRDefault="003C3288"/>
    <w:sectPr w:rsidR="003C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0B"/>
    <w:rsid w:val="003C3288"/>
    <w:rsid w:val="00D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The Ohio State Wexner Medical Center</cp:lastModifiedBy>
  <cp:revision>1</cp:revision>
  <dcterms:created xsi:type="dcterms:W3CDTF">2015-06-09T21:07:00Z</dcterms:created>
  <dcterms:modified xsi:type="dcterms:W3CDTF">2015-06-09T21:09:00Z</dcterms:modified>
</cp:coreProperties>
</file>